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21" w:rsidRDefault="001E445B" w:rsidP="002E77AF">
      <w:pPr>
        <w:bidi/>
        <w:spacing w:before="100" w:beforeAutospacing="1" w:after="100" w:afterAutospacing="1"/>
        <w:jc w:val="right"/>
        <w:rPr>
          <w:rFonts w:ascii="Arial" w:hAnsi="Arial" w:cs="Arial"/>
          <w:color w:val="1F497D"/>
          <w:rtl/>
        </w:rPr>
      </w:pPr>
      <w:r>
        <w:rPr>
          <w:rFonts w:ascii="Arial" w:hAnsi="Arial" w:cs="Arial" w:hint="cs"/>
          <w:color w:val="1F497D"/>
          <w:rtl/>
        </w:rPr>
        <w:t>ינואר 2019</w:t>
      </w:r>
    </w:p>
    <w:p w:rsidR="00313221" w:rsidRPr="00313221" w:rsidRDefault="002B543F" w:rsidP="002B543F">
      <w:pPr>
        <w:bidi/>
        <w:spacing w:before="100" w:beforeAutospacing="1" w:after="100" w:afterAutospacing="1"/>
        <w:jc w:val="center"/>
        <w:rPr>
          <w:rFonts w:ascii="Arial" w:hAnsi="Arial" w:cs="Arial"/>
          <w:b/>
          <w:bCs/>
          <w:color w:val="1F497D"/>
          <w:sz w:val="36"/>
          <w:szCs w:val="36"/>
          <w:rtl/>
        </w:rPr>
      </w:pPr>
      <w:r w:rsidRPr="00313221">
        <w:rPr>
          <w:rFonts w:ascii="Arial" w:hAnsi="Arial" w:cs="Arial" w:hint="cs"/>
          <w:b/>
          <w:bCs/>
          <w:color w:val="1F497D"/>
          <w:sz w:val="36"/>
          <w:szCs w:val="36"/>
          <w:rtl/>
        </w:rPr>
        <w:t>למכון אלה בגבעת-רם</w:t>
      </w:r>
      <w:r>
        <w:rPr>
          <w:rFonts w:ascii="Arial" w:hAnsi="Arial" w:cs="Arial" w:hint="cs"/>
          <w:b/>
          <w:bCs/>
          <w:color w:val="1F497D"/>
          <w:sz w:val="36"/>
          <w:szCs w:val="36"/>
          <w:rtl/>
        </w:rPr>
        <w:t xml:space="preserve"> דרושה בוחנת מת"ל</w:t>
      </w:r>
    </w:p>
    <w:p w:rsidR="00313221" w:rsidRDefault="00313221" w:rsidP="00313221">
      <w:pPr>
        <w:pStyle w:val="NormalWeb"/>
        <w:bidi/>
        <w:jc w:val="both"/>
        <w:rPr>
          <w:rFonts w:ascii="Arial" w:hAnsi="Arial" w:cs="Arial"/>
          <w:color w:val="1F497D"/>
          <w:rtl/>
        </w:rPr>
      </w:pPr>
    </w:p>
    <w:p w:rsidR="00313221" w:rsidRPr="00313221" w:rsidRDefault="00313221" w:rsidP="00A40A20">
      <w:pPr>
        <w:pStyle w:val="NormalWeb"/>
        <w:bidi/>
        <w:spacing w:line="360" w:lineRule="auto"/>
        <w:jc w:val="both"/>
        <w:rPr>
          <w:sz w:val="28"/>
          <w:szCs w:val="28"/>
          <w:rtl/>
        </w:rPr>
      </w:pPr>
      <w:r w:rsidRPr="00313221">
        <w:rPr>
          <w:rFonts w:ascii="Arial" w:hAnsi="Arial" w:cs="Arial"/>
          <w:color w:val="1F497D"/>
          <w:sz w:val="28"/>
          <w:szCs w:val="28"/>
          <w:rtl/>
        </w:rPr>
        <w:t xml:space="preserve">מת"ל היא סוללת מבחנים ממוחשבים לאבחון לקויות למידה </w:t>
      </w:r>
      <w:r w:rsidRPr="00313221">
        <w:rPr>
          <w:rFonts w:ascii="Arial" w:hAnsi="Arial" w:cs="Arial" w:hint="cs"/>
          <w:color w:val="1F497D"/>
          <w:sz w:val="28"/>
          <w:szCs w:val="28"/>
          <w:rtl/>
        </w:rPr>
        <w:t xml:space="preserve">והפרעת קשב וריכוז </w:t>
      </w:r>
      <w:r w:rsidRPr="00313221">
        <w:rPr>
          <w:rFonts w:ascii="Arial" w:hAnsi="Arial" w:cs="Arial"/>
          <w:color w:val="1F497D"/>
          <w:sz w:val="28"/>
          <w:szCs w:val="28"/>
          <w:rtl/>
        </w:rPr>
        <w:t xml:space="preserve">בסטודנטים ובמועמדים ללימודים בהשכלה הגבוהה. הבוחנת </w:t>
      </w:r>
      <w:r w:rsidR="00A40A20">
        <w:rPr>
          <w:rFonts w:ascii="Arial" w:hAnsi="Arial" w:cs="Arial" w:hint="cs"/>
          <w:color w:val="1F497D"/>
          <w:sz w:val="28"/>
          <w:szCs w:val="28"/>
          <w:rtl/>
        </w:rPr>
        <w:t>מלווה את</w:t>
      </w:r>
      <w:r w:rsidRPr="00313221">
        <w:rPr>
          <w:rFonts w:ascii="Arial" w:hAnsi="Arial" w:cs="Arial"/>
          <w:color w:val="1F497D"/>
          <w:sz w:val="28"/>
          <w:szCs w:val="28"/>
          <w:rtl/>
        </w:rPr>
        <w:t xml:space="preserve"> הפונה לאורך שלבי ההיבחנות. היא אחראית על יצירת אווירה נעימה ומקצועית, העברת סוללת המבחנים, רישום התגובות והערכתן ועריכת תצפית מפורטת. העבודה מעניינת ותורמת רבות להבנת התחום של לקויות למידה.</w:t>
      </w:r>
    </w:p>
    <w:p w:rsidR="00313221" w:rsidRDefault="00313221" w:rsidP="00313221">
      <w:pPr>
        <w:pStyle w:val="NormalWeb"/>
        <w:bidi/>
        <w:spacing w:line="360" w:lineRule="auto"/>
        <w:jc w:val="both"/>
        <w:rPr>
          <w:sz w:val="28"/>
          <w:szCs w:val="28"/>
          <w:rtl/>
        </w:rPr>
      </w:pPr>
      <w:r w:rsidRPr="00313221">
        <w:rPr>
          <w:rFonts w:ascii="Arial" w:hAnsi="Arial" w:cs="Arial"/>
          <w:b/>
          <w:bCs/>
          <w:color w:val="1F497D"/>
          <w:sz w:val="28"/>
          <w:szCs w:val="28"/>
          <w:rtl/>
        </w:rPr>
        <w:t>דרישות התפקיד</w:t>
      </w:r>
    </w:p>
    <w:p w:rsidR="00313221" w:rsidRDefault="00313221" w:rsidP="00313221">
      <w:pPr>
        <w:pStyle w:val="NormalWeb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</w:rPr>
      </w:pPr>
      <w:r w:rsidRPr="00313221">
        <w:rPr>
          <w:rFonts w:ascii="Arial" w:hAnsi="Arial" w:cs="Arial"/>
          <w:color w:val="1F497D"/>
          <w:sz w:val="28"/>
          <w:szCs w:val="28"/>
          <w:rtl/>
        </w:rPr>
        <w:t>כישורים בינאישיים</w:t>
      </w:r>
      <w:r w:rsidR="00892C11">
        <w:rPr>
          <w:rFonts w:ascii="Arial" w:hAnsi="Arial" w:cs="Arial" w:hint="cs"/>
          <w:color w:val="1F497D"/>
          <w:sz w:val="28"/>
          <w:szCs w:val="28"/>
          <w:rtl/>
        </w:rPr>
        <w:t xml:space="preserve"> טובים</w:t>
      </w:r>
      <w:r w:rsidRPr="00313221">
        <w:rPr>
          <w:rFonts w:ascii="Arial" w:hAnsi="Arial" w:cs="Arial"/>
          <w:color w:val="1F497D"/>
          <w:sz w:val="28"/>
          <w:szCs w:val="28"/>
          <w:rtl/>
        </w:rPr>
        <w:t xml:space="preserve">, </w:t>
      </w:r>
      <w:r w:rsidR="00892C11" w:rsidRPr="00313221">
        <w:rPr>
          <w:rFonts w:ascii="Arial" w:hAnsi="Arial" w:cs="Arial"/>
          <w:color w:val="1F497D"/>
          <w:sz w:val="28"/>
          <w:szCs w:val="28"/>
          <w:rtl/>
        </w:rPr>
        <w:t xml:space="preserve">יכולת התבוננות, </w:t>
      </w:r>
      <w:r w:rsidRPr="00313221">
        <w:rPr>
          <w:rFonts w:ascii="Arial" w:hAnsi="Arial" w:cs="Arial"/>
          <w:color w:val="1F497D"/>
          <w:sz w:val="28"/>
          <w:szCs w:val="28"/>
          <w:rtl/>
        </w:rPr>
        <w:t>רגישות לשונית, דייקנות ואחריות, עניין בלקויות למידה.</w:t>
      </w:r>
    </w:p>
    <w:p w:rsidR="00313221" w:rsidRDefault="00892C11" w:rsidP="00892C11">
      <w:pPr>
        <w:pStyle w:val="NormalWeb"/>
        <w:numPr>
          <w:ilvl w:val="0"/>
          <w:numId w:val="1"/>
        </w:numPr>
        <w:bidi/>
        <w:spacing w:line="360" w:lineRule="auto"/>
        <w:rPr>
          <w:sz w:val="28"/>
          <w:szCs w:val="28"/>
        </w:rPr>
      </w:pPr>
      <w:r>
        <w:rPr>
          <w:rFonts w:ascii="Arial" w:hAnsi="Arial" w:cs="Arial" w:hint="cs"/>
          <w:color w:val="1F497D"/>
          <w:sz w:val="28"/>
          <w:szCs w:val="28"/>
          <w:rtl/>
        </w:rPr>
        <w:t xml:space="preserve">סטודנטית </w:t>
      </w:r>
      <w:r w:rsidRPr="00313221">
        <w:rPr>
          <w:rFonts w:ascii="Arial" w:hAnsi="Arial" w:cs="Arial"/>
          <w:color w:val="1F497D"/>
          <w:sz w:val="28"/>
          <w:szCs w:val="28"/>
          <w:rtl/>
        </w:rPr>
        <w:t>לתואר שני בלקויות למידה</w:t>
      </w:r>
      <w:r>
        <w:rPr>
          <w:rFonts w:ascii="Arial" w:hAnsi="Arial" w:cs="Arial" w:hint="cs"/>
          <w:color w:val="1F497D"/>
          <w:sz w:val="28"/>
          <w:szCs w:val="28"/>
          <w:rtl/>
        </w:rPr>
        <w:t xml:space="preserve">, או </w:t>
      </w:r>
      <w:r w:rsidR="00574E31">
        <w:rPr>
          <w:rFonts w:ascii="Arial" w:hAnsi="Arial" w:cs="Arial" w:hint="cs"/>
          <w:color w:val="1F497D"/>
          <w:sz w:val="28"/>
          <w:szCs w:val="28"/>
          <w:rtl/>
        </w:rPr>
        <w:t>סטודנטית (שנה שניה/שלישית) ל</w:t>
      </w:r>
      <w:r w:rsidR="00313221" w:rsidRPr="00313221">
        <w:rPr>
          <w:rFonts w:ascii="Arial" w:hAnsi="Arial" w:cs="Arial"/>
          <w:color w:val="1F497D"/>
          <w:sz w:val="28"/>
          <w:szCs w:val="28"/>
          <w:rtl/>
        </w:rPr>
        <w:t xml:space="preserve">תואר ראשון </w:t>
      </w:r>
      <w:r w:rsidR="004D4AF7">
        <w:rPr>
          <w:rFonts w:ascii="Arial" w:hAnsi="Arial" w:cs="Arial" w:hint="cs"/>
          <w:color w:val="1F497D"/>
          <w:sz w:val="28"/>
          <w:szCs w:val="28"/>
          <w:rtl/>
        </w:rPr>
        <w:t>בפסיכולוגיה</w:t>
      </w:r>
      <w:r w:rsidR="0079276C">
        <w:rPr>
          <w:rFonts w:ascii="Arial" w:hAnsi="Arial" w:cs="Arial" w:hint="cs"/>
          <w:color w:val="1F497D"/>
          <w:sz w:val="28"/>
          <w:szCs w:val="28"/>
          <w:rtl/>
        </w:rPr>
        <w:t>, חינוך,</w:t>
      </w:r>
      <w:r w:rsidR="00574E31">
        <w:rPr>
          <w:rFonts w:ascii="Arial" w:hAnsi="Arial" w:cs="Arial" w:hint="cs"/>
          <w:color w:val="1F497D"/>
          <w:sz w:val="28"/>
          <w:szCs w:val="28"/>
          <w:rtl/>
        </w:rPr>
        <w:t xml:space="preserve"> או</w:t>
      </w:r>
      <w:r w:rsidR="0079276C">
        <w:rPr>
          <w:rFonts w:ascii="Arial" w:hAnsi="Arial" w:cs="Arial" w:hint="cs"/>
          <w:color w:val="1F497D"/>
          <w:sz w:val="28"/>
          <w:szCs w:val="28"/>
          <w:rtl/>
        </w:rPr>
        <w:t xml:space="preserve"> תחומים קרובים</w:t>
      </w:r>
      <w:r w:rsidR="00313221" w:rsidRPr="00313221">
        <w:rPr>
          <w:rFonts w:ascii="Arial" w:hAnsi="Arial" w:cs="Arial"/>
          <w:color w:val="1F497D"/>
          <w:sz w:val="28"/>
          <w:szCs w:val="28"/>
          <w:rtl/>
        </w:rPr>
        <w:t>.</w:t>
      </w:r>
    </w:p>
    <w:p w:rsidR="002B543F" w:rsidRDefault="002B543F" w:rsidP="002B543F">
      <w:pPr>
        <w:pStyle w:val="NormalWeb"/>
        <w:numPr>
          <w:ilvl w:val="0"/>
          <w:numId w:val="1"/>
        </w:numPr>
        <w:bidi/>
        <w:spacing w:line="360" w:lineRule="auto"/>
        <w:jc w:val="both"/>
        <w:rPr>
          <w:rFonts w:ascii="Arial" w:hAnsi="Arial" w:cs="Arial"/>
          <w:color w:val="1F497D"/>
          <w:sz w:val="28"/>
          <w:szCs w:val="28"/>
        </w:rPr>
      </w:pPr>
      <w:r>
        <w:rPr>
          <w:rFonts w:ascii="Arial" w:hAnsi="Arial" w:cs="Arial" w:hint="cs"/>
          <w:color w:val="1F497D"/>
          <w:sz w:val="28"/>
          <w:szCs w:val="28"/>
          <w:rtl/>
        </w:rPr>
        <w:t>שני ימי עבודה שבועיים קבועים, בשעות 9:00-15:00, כאשר לפחות אחד מהימים הוא</w:t>
      </w:r>
      <w:bookmarkStart w:id="0" w:name="_GoBack"/>
      <w:bookmarkEnd w:id="0"/>
      <w:r>
        <w:rPr>
          <w:rFonts w:ascii="Arial" w:hAnsi="Arial" w:cs="Arial" w:hint="cs"/>
          <w:color w:val="1F497D"/>
          <w:sz w:val="28"/>
          <w:szCs w:val="28"/>
          <w:rtl/>
        </w:rPr>
        <w:t xml:space="preserve"> ג/ ד/ ה. </w:t>
      </w:r>
    </w:p>
    <w:p w:rsidR="00313221" w:rsidRPr="00313221" w:rsidRDefault="002B543F" w:rsidP="002B543F">
      <w:pPr>
        <w:pStyle w:val="NormalWeb"/>
        <w:numPr>
          <w:ilvl w:val="0"/>
          <w:numId w:val="1"/>
        </w:numPr>
        <w:bidi/>
        <w:spacing w:line="360" w:lineRule="auto"/>
        <w:jc w:val="both"/>
        <w:rPr>
          <w:rFonts w:ascii="Arial" w:hAnsi="Arial" w:cs="Arial"/>
          <w:color w:val="1F497D"/>
          <w:sz w:val="28"/>
          <w:szCs w:val="28"/>
          <w:rtl/>
        </w:rPr>
      </w:pPr>
      <w:r>
        <w:rPr>
          <w:rFonts w:ascii="Arial" w:hAnsi="Arial" w:cs="Arial" w:hint="cs"/>
          <w:color w:val="1F497D"/>
          <w:sz w:val="28"/>
          <w:szCs w:val="28"/>
          <w:rtl/>
        </w:rPr>
        <w:t>נכונות להתחייב לשנה.</w:t>
      </w:r>
    </w:p>
    <w:p w:rsidR="00313221" w:rsidRPr="00313221" w:rsidRDefault="00313221" w:rsidP="00313221">
      <w:pPr>
        <w:pStyle w:val="NormalWeb"/>
        <w:bidi/>
        <w:spacing w:line="360" w:lineRule="auto"/>
        <w:jc w:val="both"/>
        <w:rPr>
          <w:sz w:val="28"/>
          <w:szCs w:val="28"/>
          <w:rtl/>
        </w:rPr>
      </w:pPr>
      <w:r w:rsidRPr="00313221">
        <w:rPr>
          <w:rFonts w:ascii="Arial" w:hAnsi="Arial" w:cs="Arial"/>
          <w:b/>
          <w:bCs/>
          <w:color w:val="1F497D"/>
          <w:sz w:val="28"/>
          <w:szCs w:val="28"/>
          <w:rtl/>
        </w:rPr>
        <w:t>פרטים על התנאים</w:t>
      </w:r>
      <w:r w:rsidR="004D4AF7">
        <w:rPr>
          <w:rFonts w:ascii="Arial" w:hAnsi="Arial" w:cs="Arial" w:hint="cs"/>
          <w:b/>
          <w:bCs/>
          <w:color w:val="1F497D"/>
          <w:sz w:val="28"/>
          <w:szCs w:val="28"/>
          <w:rtl/>
        </w:rPr>
        <w:t>:</w:t>
      </w:r>
    </w:p>
    <w:p w:rsidR="00892C11" w:rsidRPr="00313221" w:rsidRDefault="00892C11" w:rsidP="00892C11">
      <w:pPr>
        <w:pStyle w:val="NormalWeb"/>
        <w:numPr>
          <w:ilvl w:val="0"/>
          <w:numId w:val="1"/>
        </w:numPr>
        <w:bidi/>
        <w:spacing w:line="360" w:lineRule="auto"/>
        <w:jc w:val="both"/>
        <w:rPr>
          <w:rFonts w:ascii="Arial" w:hAnsi="Arial" w:cs="Arial"/>
          <w:color w:val="1F497D"/>
          <w:sz w:val="28"/>
          <w:szCs w:val="28"/>
          <w:rtl/>
        </w:rPr>
      </w:pPr>
      <w:r w:rsidRPr="00313221">
        <w:rPr>
          <w:rFonts w:ascii="Arial" w:hAnsi="Arial" w:cs="Arial"/>
          <w:color w:val="1F497D"/>
          <w:sz w:val="28"/>
          <w:szCs w:val="28"/>
          <w:rtl/>
        </w:rPr>
        <w:t>השכר הוא 3</w:t>
      </w:r>
      <w:r>
        <w:rPr>
          <w:rFonts w:ascii="Arial" w:hAnsi="Arial" w:cs="Arial" w:hint="cs"/>
          <w:color w:val="1F497D"/>
          <w:sz w:val="28"/>
          <w:szCs w:val="28"/>
          <w:rtl/>
        </w:rPr>
        <w:t>9</w:t>
      </w:r>
      <w:r w:rsidRPr="00313221">
        <w:rPr>
          <w:rFonts w:ascii="Arial" w:hAnsi="Arial" w:cs="Arial"/>
          <w:color w:val="1F497D"/>
          <w:sz w:val="28"/>
          <w:szCs w:val="28"/>
          <w:rtl/>
        </w:rPr>
        <w:t xml:space="preserve"> ₪ לשעה.</w:t>
      </w:r>
    </w:p>
    <w:p w:rsidR="00313221" w:rsidRPr="00313221" w:rsidRDefault="00892C11" w:rsidP="00892C11">
      <w:pPr>
        <w:pStyle w:val="NormalWeb"/>
        <w:numPr>
          <w:ilvl w:val="0"/>
          <w:numId w:val="1"/>
        </w:numPr>
        <w:bidi/>
        <w:spacing w:line="360" w:lineRule="auto"/>
        <w:jc w:val="both"/>
        <w:rPr>
          <w:rFonts w:ascii="Arial" w:hAnsi="Arial" w:cs="Arial"/>
          <w:color w:val="1F497D"/>
          <w:sz w:val="28"/>
          <w:szCs w:val="28"/>
          <w:rtl/>
        </w:rPr>
      </w:pPr>
      <w:r>
        <w:rPr>
          <w:rFonts w:ascii="Arial" w:hAnsi="Arial" w:cs="Arial" w:hint="cs"/>
          <w:color w:val="1F497D"/>
          <w:sz w:val="28"/>
          <w:szCs w:val="28"/>
          <w:rtl/>
        </w:rPr>
        <w:t>מכון אלה נמצא</w:t>
      </w:r>
      <w:r w:rsidR="00313221" w:rsidRPr="00313221">
        <w:rPr>
          <w:rFonts w:ascii="Arial" w:hAnsi="Arial" w:cs="Arial"/>
          <w:color w:val="1F497D"/>
          <w:sz w:val="28"/>
          <w:szCs w:val="28"/>
          <w:rtl/>
        </w:rPr>
        <w:t xml:space="preserve"> ב</w:t>
      </w:r>
      <w:r>
        <w:rPr>
          <w:rFonts w:ascii="Arial" w:hAnsi="Arial" w:cs="Arial" w:hint="cs"/>
          <w:color w:val="1F497D"/>
          <w:sz w:val="28"/>
          <w:szCs w:val="28"/>
          <w:rtl/>
        </w:rPr>
        <w:t>בניין ה</w:t>
      </w:r>
      <w:r w:rsidR="00313221" w:rsidRPr="00313221">
        <w:rPr>
          <w:rFonts w:ascii="Arial" w:hAnsi="Arial" w:cs="Arial"/>
          <w:color w:val="1F497D"/>
          <w:sz w:val="28"/>
          <w:szCs w:val="28"/>
          <w:rtl/>
        </w:rPr>
        <w:t xml:space="preserve">מרכז הארצי לבחינות </w:t>
      </w:r>
      <w:r>
        <w:rPr>
          <w:rFonts w:ascii="Arial" w:hAnsi="Arial" w:cs="Arial" w:hint="cs"/>
          <w:color w:val="1F497D"/>
          <w:sz w:val="28"/>
          <w:szCs w:val="28"/>
          <w:rtl/>
        </w:rPr>
        <w:t xml:space="preserve">ולהערכה </w:t>
      </w:r>
      <w:r w:rsidR="00313221" w:rsidRPr="00313221">
        <w:rPr>
          <w:rFonts w:ascii="Arial" w:hAnsi="Arial" w:cs="Arial"/>
          <w:color w:val="1F497D"/>
          <w:sz w:val="28"/>
          <w:szCs w:val="28"/>
          <w:rtl/>
        </w:rPr>
        <w:t>בגבעת-רם.</w:t>
      </w:r>
    </w:p>
    <w:p w:rsidR="002B543F" w:rsidRPr="002B543F" w:rsidRDefault="00377676" w:rsidP="002B543F">
      <w:pPr>
        <w:pStyle w:val="NormalWeb"/>
        <w:numPr>
          <w:ilvl w:val="0"/>
          <w:numId w:val="1"/>
        </w:numPr>
        <w:bidi/>
        <w:spacing w:line="360" w:lineRule="auto"/>
        <w:rPr>
          <w:rFonts w:ascii="Arial" w:hAnsi="Arial" w:cs="Arial"/>
          <w:color w:val="1F497D"/>
          <w:sz w:val="28"/>
          <w:szCs w:val="28"/>
        </w:rPr>
      </w:pPr>
      <w:r w:rsidRPr="007273CC">
        <w:rPr>
          <w:rFonts w:ascii="Arial" w:hAnsi="Arial" w:cs="Arial"/>
          <w:color w:val="1F497D"/>
          <w:sz w:val="28"/>
          <w:szCs w:val="28"/>
          <w:rtl/>
        </w:rPr>
        <w:t>היקף העבודה בפועל תלוי בכמות הפניות ומשתנה לאורך השנה.</w:t>
      </w:r>
    </w:p>
    <w:p w:rsidR="00377676" w:rsidRPr="00377676" w:rsidRDefault="00377676" w:rsidP="00377676">
      <w:pPr>
        <w:pStyle w:val="NormalWeb"/>
        <w:bidi/>
        <w:spacing w:line="360" w:lineRule="auto"/>
        <w:ind w:left="720"/>
        <w:jc w:val="both"/>
        <w:rPr>
          <w:rFonts w:ascii="Arial" w:hAnsi="Arial" w:cs="Arial"/>
          <w:color w:val="1F497D"/>
          <w:sz w:val="28"/>
          <w:szCs w:val="28"/>
        </w:rPr>
      </w:pPr>
    </w:p>
    <w:p w:rsidR="00313221" w:rsidRDefault="00313221" w:rsidP="002B543F">
      <w:pPr>
        <w:pStyle w:val="NormalWeb"/>
        <w:bidi/>
        <w:spacing w:line="360" w:lineRule="auto"/>
        <w:ind w:left="-58"/>
        <w:jc w:val="center"/>
        <w:rPr>
          <w:rFonts w:ascii="Arial" w:hAnsi="Arial" w:cs="Arial"/>
          <w:color w:val="1F497D"/>
          <w:sz w:val="28"/>
          <w:szCs w:val="28"/>
          <w:rtl/>
        </w:rPr>
      </w:pPr>
      <w:r w:rsidRPr="00377676">
        <w:rPr>
          <w:rFonts w:ascii="Arial" w:hAnsi="Arial" w:cs="Arial" w:hint="cs"/>
          <w:color w:val="1F497D"/>
          <w:sz w:val="28"/>
          <w:szCs w:val="28"/>
          <w:rtl/>
        </w:rPr>
        <w:t>ל</w:t>
      </w:r>
      <w:r w:rsidR="00377676" w:rsidRPr="00377676">
        <w:rPr>
          <w:rFonts w:ascii="Arial" w:hAnsi="Arial" w:cs="Arial" w:hint="cs"/>
          <w:color w:val="1F497D"/>
          <w:sz w:val="28"/>
          <w:szCs w:val="28"/>
          <w:rtl/>
        </w:rPr>
        <w:t xml:space="preserve">פרטים נוספים ומשלוח קורות חיים: </w:t>
      </w:r>
      <w:hyperlink r:id="rId5" w:history="1">
        <w:r w:rsidR="0079276C" w:rsidRPr="00B55643">
          <w:rPr>
            <w:rStyle w:val="Hyperlink"/>
            <w:rFonts w:ascii="Arial" w:hAnsi="Arial" w:cs="Arial"/>
            <w:sz w:val="28"/>
            <w:szCs w:val="28"/>
          </w:rPr>
          <w:t>inbahl@nite.org.il</w:t>
        </w:r>
      </w:hyperlink>
    </w:p>
    <w:p w:rsidR="00574E31" w:rsidRPr="002B543F" w:rsidRDefault="0053295E" w:rsidP="002B543F">
      <w:pPr>
        <w:pStyle w:val="NormalWeb"/>
        <w:bidi/>
        <w:spacing w:line="360" w:lineRule="auto"/>
        <w:ind w:left="-58"/>
        <w:jc w:val="center"/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sz w:val="20"/>
          <w:szCs w:val="20"/>
          <w:rtl/>
        </w:rPr>
        <w:br/>
      </w:r>
      <w:r w:rsidR="00574E31" w:rsidRPr="002B543F">
        <w:rPr>
          <w:rFonts w:ascii="Arial" w:hAnsi="Arial" w:cs="Arial" w:hint="cs"/>
          <w:color w:val="1F497D"/>
          <w:rtl/>
        </w:rPr>
        <w:t xml:space="preserve">המודעה </w:t>
      </w:r>
      <w:r w:rsidR="00106C5B" w:rsidRPr="002B543F">
        <w:rPr>
          <w:rFonts w:ascii="Arial" w:hAnsi="Arial" w:cs="Arial" w:hint="cs"/>
          <w:color w:val="1F497D"/>
          <w:rtl/>
        </w:rPr>
        <w:t>מנוסחת בלשון נקבה ומיועדת לשני המינים</w:t>
      </w:r>
    </w:p>
    <w:sectPr w:rsidR="00574E31" w:rsidRPr="002B543F" w:rsidSect="006B61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71D11"/>
    <w:multiLevelType w:val="hybridMultilevel"/>
    <w:tmpl w:val="ABFEC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0A1C3B"/>
    <w:multiLevelType w:val="hybridMultilevel"/>
    <w:tmpl w:val="5B80C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B3"/>
    <w:rsid w:val="00031A98"/>
    <w:rsid w:val="00106C5B"/>
    <w:rsid w:val="001E445B"/>
    <w:rsid w:val="002B543F"/>
    <w:rsid w:val="002E77AF"/>
    <w:rsid w:val="00313221"/>
    <w:rsid w:val="00377676"/>
    <w:rsid w:val="003949B3"/>
    <w:rsid w:val="004D4AF7"/>
    <w:rsid w:val="00510B8C"/>
    <w:rsid w:val="00513185"/>
    <w:rsid w:val="0053295E"/>
    <w:rsid w:val="00574E31"/>
    <w:rsid w:val="0061587A"/>
    <w:rsid w:val="00656D37"/>
    <w:rsid w:val="006B61F5"/>
    <w:rsid w:val="006C3511"/>
    <w:rsid w:val="007273CC"/>
    <w:rsid w:val="0079276C"/>
    <w:rsid w:val="008175E7"/>
    <w:rsid w:val="00892C11"/>
    <w:rsid w:val="00952C24"/>
    <w:rsid w:val="00A40A20"/>
    <w:rsid w:val="00B53B4E"/>
    <w:rsid w:val="00B9485E"/>
    <w:rsid w:val="00C21B9A"/>
    <w:rsid w:val="00CA3C57"/>
    <w:rsid w:val="00D811EE"/>
    <w:rsid w:val="00EC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7B9DC"/>
  <w15:docId w15:val="{8C3B7ED8-CB5C-4B68-9A3E-2FE16D66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22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1322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2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7676"/>
    <w:pPr>
      <w:bidi/>
    </w:pPr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767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ahl@nite.org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nurit inbar</dc:creator>
  <cp:lastModifiedBy>Inbahl Heth</cp:lastModifiedBy>
  <cp:revision>17</cp:revision>
  <dcterms:created xsi:type="dcterms:W3CDTF">2015-09-07T09:33:00Z</dcterms:created>
  <dcterms:modified xsi:type="dcterms:W3CDTF">2019-03-31T13:00:00Z</dcterms:modified>
</cp:coreProperties>
</file>